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22B67" w14:textId="77777777" w:rsidR="0092630B" w:rsidRDefault="00E6764F" w:rsidP="00243941">
      <w:pPr>
        <w:spacing w:after="120" w:line="276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D86689">
        <w:rPr>
          <w:rFonts w:ascii="Times New Roman" w:hAnsi="Times New Roman" w:cs="Times New Roman"/>
          <w:b/>
          <w:sz w:val="32"/>
          <w:szCs w:val="36"/>
        </w:rPr>
        <w:t xml:space="preserve">ОБЩА ИНФОРМАЦИЯ </w:t>
      </w:r>
    </w:p>
    <w:p w14:paraId="5BD45696" w14:textId="3102A5A7" w:rsidR="00243941" w:rsidRPr="00D86689" w:rsidRDefault="00E6764F" w:rsidP="00243941">
      <w:pPr>
        <w:spacing w:after="120" w:line="276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D86689">
        <w:rPr>
          <w:rFonts w:ascii="Times New Roman" w:hAnsi="Times New Roman" w:cs="Times New Roman"/>
          <w:b/>
          <w:sz w:val="32"/>
          <w:szCs w:val="36"/>
        </w:rPr>
        <w:t xml:space="preserve">ЗА МЕДИАЦИЯТА </w:t>
      </w:r>
      <w:bookmarkStart w:id="0" w:name="_GoBack"/>
      <w:bookmarkEnd w:id="0"/>
      <w:r w:rsidRPr="00D86689">
        <w:rPr>
          <w:rFonts w:ascii="Times New Roman" w:hAnsi="Times New Roman" w:cs="Times New Roman"/>
          <w:b/>
          <w:sz w:val="32"/>
          <w:szCs w:val="36"/>
        </w:rPr>
        <w:t xml:space="preserve">И ОСНОВНИТЕ ПОЛОЖЕНИЯ </w:t>
      </w:r>
    </w:p>
    <w:p w14:paraId="31BBBB44" w14:textId="767B83A2" w:rsidR="00E6764F" w:rsidRPr="00D86689" w:rsidRDefault="00E6764F" w:rsidP="00243941">
      <w:pPr>
        <w:spacing w:after="120" w:line="276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D86689">
        <w:rPr>
          <w:rFonts w:ascii="Times New Roman" w:hAnsi="Times New Roman" w:cs="Times New Roman"/>
          <w:b/>
          <w:sz w:val="32"/>
          <w:szCs w:val="36"/>
        </w:rPr>
        <w:t xml:space="preserve">НА ПРОЦЕДУРАТА ПО ПРОВЕЖДАНЕТО </w:t>
      </w:r>
      <w:r w:rsidR="00243941" w:rsidRPr="00D86689">
        <w:rPr>
          <w:rFonts w:ascii="Times New Roman" w:hAnsi="Times New Roman" w:cs="Times New Roman"/>
          <w:b/>
          <w:sz w:val="32"/>
          <w:szCs w:val="36"/>
        </w:rPr>
        <w:t>Ѝ</w:t>
      </w:r>
    </w:p>
    <w:p w14:paraId="7289FFA1" w14:textId="77777777" w:rsidR="00243941" w:rsidRDefault="00243941" w:rsidP="00243941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6FC1BD" w14:textId="3320AA84" w:rsidR="00E6764F" w:rsidRPr="00243941" w:rsidRDefault="00E6764F" w:rsidP="0024394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941">
        <w:rPr>
          <w:rFonts w:ascii="Times New Roman" w:hAnsi="Times New Roman" w:cs="Times New Roman"/>
          <w:b/>
          <w:sz w:val="24"/>
          <w:szCs w:val="24"/>
        </w:rPr>
        <w:t>КАКВО Е МЕДИАЦИЯТА</w:t>
      </w:r>
      <w:r w:rsidR="00243941">
        <w:rPr>
          <w:rFonts w:ascii="Times New Roman" w:hAnsi="Times New Roman" w:cs="Times New Roman"/>
          <w:b/>
          <w:sz w:val="24"/>
          <w:szCs w:val="24"/>
        </w:rPr>
        <w:t>?</w:t>
      </w:r>
    </w:p>
    <w:p w14:paraId="4E680F5B" w14:textId="77777777" w:rsidR="00E6764F" w:rsidRDefault="00E6764F" w:rsidP="00243941">
      <w:pPr>
        <w:pStyle w:val="a3"/>
        <w:numPr>
          <w:ilvl w:val="0"/>
          <w:numId w:val="8"/>
        </w:numPr>
        <w:spacing w:after="120" w:line="276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CB3ADE">
        <w:rPr>
          <w:rFonts w:ascii="Times New Roman" w:hAnsi="Times New Roman" w:cs="Times New Roman"/>
          <w:sz w:val="24"/>
          <w:szCs w:val="24"/>
        </w:rPr>
        <w:t xml:space="preserve">Медиацията е доброволна и поверителна процедура за извънсъдебно разрешаване на спорове, при която трето лице - </w:t>
      </w:r>
      <w:proofErr w:type="spellStart"/>
      <w:r w:rsidRPr="00CB3ADE">
        <w:rPr>
          <w:rFonts w:ascii="Times New Roman" w:hAnsi="Times New Roman" w:cs="Times New Roman"/>
          <w:sz w:val="24"/>
          <w:szCs w:val="24"/>
        </w:rPr>
        <w:t>медиатор</w:t>
      </w:r>
      <w:proofErr w:type="spellEnd"/>
      <w:r w:rsidRPr="00CB3ADE">
        <w:rPr>
          <w:rFonts w:ascii="Times New Roman" w:hAnsi="Times New Roman" w:cs="Times New Roman"/>
          <w:sz w:val="24"/>
          <w:szCs w:val="24"/>
        </w:rPr>
        <w:t>, подпомага спорещите страни да постигнат споразумение</w:t>
      </w:r>
    </w:p>
    <w:p w14:paraId="03EA3D5A" w14:textId="77777777" w:rsidR="0005036E" w:rsidRDefault="0005036E" w:rsidP="0005036E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220087" w14:textId="378A802A" w:rsidR="00E6764F" w:rsidRPr="0005036E" w:rsidRDefault="00E6764F" w:rsidP="00243941">
      <w:pPr>
        <w:spacing w:after="120" w:line="276" w:lineRule="auto"/>
        <w:ind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36E">
        <w:rPr>
          <w:rFonts w:ascii="Times New Roman" w:hAnsi="Times New Roman" w:cs="Times New Roman"/>
          <w:b/>
          <w:sz w:val="24"/>
          <w:szCs w:val="24"/>
        </w:rPr>
        <w:t>В КОИ СЪДЕБНИ ПРОИЗВОДСТВА СА ПРИЛАГА</w:t>
      </w:r>
      <w:r w:rsidR="0005036E">
        <w:rPr>
          <w:rFonts w:ascii="Times New Roman" w:hAnsi="Times New Roman" w:cs="Times New Roman"/>
          <w:b/>
          <w:sz w:val="24"/>
          <w:szCs w:val="24"/>
        </w:rPr>
        <w:t>?</w:t>
      </w:r>
    </w:p>
    <w:p w14:paraId="787AE380" w14:textId="77777777" w:rsidR="00E6764F" w:rsidRDefault="00E6764F" w:rsidP="00243941">
      <w:pPr>
        <w:pStyle w:val="a3"/>
        <w:numPr>
          <w:ilvl w:val="0"/>
          <w:numId w:val="8"/>
        </w:numPr>
        <w:spacing w:after="120" w:line="276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CB3ADE">
        <w:rPr>
          <w:rFonts w:ascii="Times New Roman" w:hAnsi="Times New Roman" w:cs="Times New Roman"/>
          <w:sz w:val="24"/>
          <w:szCs w:val="24"/>
        </w:rPr>
        <w:t xml:space="preserve">Медиация се провежда по граждански, търговски, трудови, семейни и административни спорове, свързани с права на потребители, и други спорове между физически и/или юридически лица, включително и когато са </w:t>
      </w:r>
      <w:proofErr w:type="spellStart"/>
      <w:r w:rsidRPr="00CB3ADE">
        <w:rPr>
          <w:rFonts w:ascii="Times New Roman" w:hAnsi="Times New Roman" w:cs="Times New Roman"/>
          <w:sz w:val="24"/>
          <w:szCs w:val="24"/>
        </w:rPr>
        <w:t>презгранични</w:t>
      </w:r>
      <w:proofErr w:type="spellEnd"/>
      <w:r w:rsidRPr="00CB3ADE">
        <w:rPr>
          <w:rFonts w:ascii="Times New Roman" w:hAnsi="Times New Roman" w:cs="Times New Roman"/>
          <w:sz w:val="24"/>
          <w:szCs w:val="24"/>
        </w:rPr>
        <w:t xml:space="preserve"> и в случаите, предвидени в Наказателно-процесуалния кодекс.</w:t>
      </w:r>
    </w:p>
    <w:p w14:paraId="20F8CD57" w14:textId="77777777" w:rsidR="0005036E" w:rsidRPr="00CB3ADE" w:rsidRDefault="0005036E" w:rsidP="0005036E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76A900" w14:textId="77777777" w:rsidR="00E6764F" w:rsidRPr="0005036E" w:rsidRDefault="00E6764F" w:rsidP="00243941">
      <w:pPr>
        <w:spacing w:after="120" w:line="276" w:lineRule="auto"/>
        <w:ind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36E">
        <w:rPr>
          <w:rFonts w:ascii="Times New Roman" w:hAnsi="Times New Roman" w:cs="Times New Roman"/>
          <w:b/>
          <w:sz w:val="24"/>
          <w:szCs w:val="24"/>
        </w:rPr>
        <w:t>ПРИНЦИПИ НА ПРОЦЕДУРАТА</w:t>
      </w:r>
    </w:p>
    <w:p w14:paraId="6C3E3672" w14:textId="77777777" w:rsidR="00E6764F" w:rsidRDefault="00E6764F" w:rsidP="00243941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745">
        <w:rPr>
          <w:rFonts w:ascii="Times New Roman" w:hAnsi="Times New Roman" w:cs="Times New Roman"/>
          <w:sz w:val="24"/>
          <w:szCs w:val="24"/>
        </w:rPr>
        <w:t>В процедурата по медиация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9BB9E43" w14:textId="77777777" w:rsidR="00E6764F" w:rsidRPr="00755745" w:rsidRDefault="00E6764F" w:rsidP="00243941">
      <w:pPr>
        <w:pStyle w:val="a3"/>
        <w:numPr>
          <w:ilvl w:val="0"/>
          <w:numId w:val="1"/>
        </w:numPr>
        <w:spacing w:after="120" w:line="276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755745">
        <w:rPr>
          <w:rFonts w:ascii="Times New Roman" w:hAnsi="Times New Roman" w:cs="Times New Roman"/>
          <w:sz w:val="24"/>
          <w:szCs w:val="24"/>
        </w:rPr>
        <w:t>всяка страна има равни възможности за участие, участва в нея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755745">
        <w:rPr>
          <w:rFonts w:ascii="Times New Roman" w:hAnsi="Times New Roman" w:cs="Times New Roman"/>
          <w:sz w:val="24"/>
          <w:szCs w:val="24"/>
        </w:rPr>
        <w:t xml:space="preserve"> своя воля и може по всяко време да се оттегли;</w:t>
      </w:r>
    </w:p>
    <w:p w14:paraId="1DB34B15" w14:textId="77777777" w:rsidR="00E6764F" w:rsidRPr="00755745" w:rsidRDefault="00E6764F" w:rsidP="00243941">
      <w:pPr>
        <w:pStyle w:val="a3"/>
        <w:numPr>
          <w:ilvl w:val="0"/>
          <w:numId w:val="1"/>
        </w:numPr>
        <w:spacing w:after="120" w:line="276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755745">
        <w:rPr>
          <w:rFonts w:ascii="Times New Roman" w:hAnsi="Times New Roman" w:cs="Times New Roman"/>
          <w:sz w:val="24"/>
          <w:szCs w:val="24"/>
        </w:rPr>
        <w:t xml:space="preserve">всички въпроси се уреждат по взаимно съгласие на страните, а </w:t>
      </w:r>
      <w:proofErr w:type="spellStart"/>
      <w:r w:rsidRPr="00755745">
        <w:rPr>
          <w:rFonts w:ascii="Times New Roman" w:hAnsi="Times New Roman" w:cs="Times New Roman"/>
          <w:sz w:val="24"/>
          <w:szCs w:val="24"/>
        </w:rPr>
        <w:t>медиаторът</w:t>
      </w:r>
      <w:proofErr w:type="spellEnd"/>
      <w:r w:rsidRPr="00755745">
        <w:rPr>
          <w:rFonts w:ascii="Times New Roman" w:hAnsi="Times New Roman" w:cs="Times New Roman"/>
          <w:sz w:val="24"/>
          <w:szCs w:val="24"/>
        </w:rPr>
        <w:t xml:space="preserve"> не проявява пристрастие и не налага решение по спора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5416D6" w14:textId="77777777" w:rsidR="00E6764F" w:rsidRPr="00755745" w:rsidRDefault="00E6764F" w:rsidP="00243941">
      <w:pPr>
        <w:pStyle w:val="a3"/>
        <w:numPr>
          <w:ilvl w:val="0"/>
          <w:numId w:val="1"/>
        </w:numPr>
        <w:spacing w:after="120" w:line="276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755745">
        <w:rPr>
          <w:rFonts w:ascii="Times New Roman" w:hAnsi="Times New Roman" w:cs="Times New Roman"/>
          <w:sz w:val="24"/>
          <w:szCs w:val="24"/>
        </w:rPr>
        <w:t>всички разисквания са поверителни и могат да се разгласяват:</w:t>
      </w:r>
    </w:p>
    <w:p w14:paraId="6EFCB7AD" w14:textId="77777777" w:rsidR="00E6764F" w:rsidRPr="00755745" w:rsidRDefault="00E6764F" w:rsidP="00243941">
      <w:pPr>
        <w:pStyle w:val="a3"/>
        <w:numPr>
          <w:ilvl w:val="0"/>
          <w:numId w:val="2"/>
        </w:numPr>
        <w:spacing w:after="120" w:line="276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755745">
        <w:rPr>
          <w:rFonts w:ascii="Times New Roman" w:hAnsi="Times New Roman" w:cs="Times New Roman"/>
          <w:sz w:val="24"/>
          <w:szCs w:val="24"/>
        </w:rPr>
        <w:t xml:space="preserve">с изричното съгласие на участника, който му ги е доверил; </w:t>
      </w:r>
    </w:p>
    <w:p w14:paraId="701F60EE" w14:textId="77777777" w:rsidR="00E6764F" w:rsidRPr="00755745" w:rsidRDefault="00E6764F" w:rsidP="00243941">
      <w:pPr>
        <w:pStyle w:val="a3"/>
        <w:numPr>
          <w:ilvl w:val="0"/>
          <w:numId w:val="2"/>
        </w:numPr>
        <w:spacing w:after="120" w:line="276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755745">
        <w:rPr>
          <w:rFonts w:ascii="Times New Roman" w:hAnsi="Times New Roman" w:cs="Times New Roman"/>
          <w:sz w:val="24"/>
          <w:szCs w:val="24"/>
        </w:rPr>
        <w:t>когато това е необходимо за нуждите на наказателния процес или свързани със защитата на обществения ред;</w:t>
      </w:r>
    </w:p>
    <w:p w14:paraId="7ED68FC1" w14:textId="77777777" w:rsidR="00E6764F" w:rsidRPr="00755745" w:rsidRDefault="00E6764F" w:rsidP="00243941">
      <w:pPr>
        <w:pStyle w:val="a3"/>
        <w:numPr>
          <w:ilvl w:val="0"/>
          <w:numId w:val="2"/>
        </w:numPr>
        <w:spacing w:after="120" w:line="276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755745">
        <w:rPr>
          <w:rFonts w:ascii="Times New Roman" w:hAnsi="Times New Roman" w:cs="Times New Roman"/>
          <w:sz w:val="24"/>
          <w:szCs w:val="24"/>
        </w:rPr>
        <w:t>за да бъдат защитени интересите на децата или да се предотврати посегателство над физическата или психическата неприкосновеност на определено лице</w:t>
      </w:r>
    </w:p>
    <w:p w14:paraId="0855E4B7" w14:textId="77777777" w:rsidR="00E6764F" w:rsidRDefault="00E6764F" w:rsidP="00243941">
      <w:pPr>
        <w:spacing w:after="12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55745">
        <w:rPr>
          <w:rFonts w:ascii="Times New Roman" w:hAnsi="Times New Roman" w:cs="Times New Roman"/>
          <w:sz w:val="24"/>
          <w:szCs w:val="24"/>
        </w:rPr>
        <w:t xml:space="preserve">или </w:t>
      </w:r>
    </w:p>
    <w:p w14:paraId="6233EEDC" w14:textId="77777777" w:rsidR="00E6764F" w:rsidRDefault="00E6764F" w:rsidP="00243941">
      <w:pPr>
        <w:numPr>
          <w:ilvl w:val="0"/>
          <w:numId w:val="3"/>
        </w:numPr>
        <w:spacing w:after="120" w:line="276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CB3ADE">
        <w:rPr>
          <w:rFonts w:ascii="Times New Roman" w:hAnsi="Times New Roman" w:cs="Times New Roman"/>
          <w:sz w:val="24"/>
          <w:szCs w:val="24"/>
        </w:rPr>
        <w:t xml:space="preserve">за да бъде изпълнено постигнато между страните споразумение. </w:t>
      </w:r>
    </w:p>
    <w:p w14:paraId="5A14AB59" w14:textId="77777777" w:rsidR="00D86689" w:rsidRPr="00CB3ADE" w:rsidRDefault="00D86689" w:rsidP="00D8668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F5877" w14:textId="77777777" w:rsidR="00E6764F" w:rsidRPr="00D86689" w:rsidRDefault="00E6764F" w:rsidP="00243941">
      <w:pPr>
        <w:spacing w:after="120" w:line="276" w:lineRule="auto"/>
        <w:ind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689">
        <w:rPr>
          <w:rFonts w:ascii="Times New Roman" w:hAnsi="Times New Roman" w:cs="Times New Roman"/>
          <w:b/>
          <w:sz w:val="24"/>
          <w:szCs w:val="24"/>
        </w:rPr>
        <w:t>РОЛЯ И ОТГОВОРНОСТИ НА МЕДИАТОРИТЕ</w:t>
      </w:r>
    </w:p>
    <w:p w14:paraId="4DD1D8AC" w14:textId="77777777" w:rsidR="00E6764F" w:rsidRDefault="00E6764F" w:rsidP="00243941">
      <w:pPr>
        <w:pStyle w:val="a3"/>
        <w:numPr>
          <w:ilvl w:val="0"/>
          <w:numId w:val="3"/>
        </w:numPr>
        <w:spacing w:after="120" w:line="276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F61">
        <w:rPr>
          <w:rFonts w:ascii="Times New Roman" w:hAnsi="Times New Roman" w:cs="Times New Roman"/>
          <w:sz w:val="24"/>
          <w:szCs w:val="24"/>
        </w:rPr>
        <w:t>Медиаторите</w:t>
      </w:r>
      <w:proofErr w:type="spellEnd"/>
      <w:r w:rsidRPr="00DB2F61">
        <w:rPr>
          <w:rFonts w:ascii="Times New Roman" w:hAnsi="Times New Roman" w:cs="Times New Roman"/>
          <w:sz w:val="24"/>
          <w:szCs w:val="24"/>
        </w:rPr>
        <w:t xml:space="preserve"> съдействат на страните за постигането на спогодба като им помагат: </w:t>
      </w:r>
    </w:p>
    <w:p w14:paraId="067219AD" w14:textId="77777777" w:rsidR="00E6764F" w:rsidRDefault="00E6764F" w:rsidP="00243941">
      <w:pPr>
        <w:pStyle w:val="a3"/>
        <w:numPr>
          <w:ilvl w:val="0"/>
          <w:numId w:val="9"/>
        </w:numPr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2F61">
        <w:rPr>
          <w:rFonts w:ascii="Times New Roman" w:hAnsi="Times New Roman" w:cs="Times New Roman"/>
          <w:sz w:val="24"/>
          <w:szCs w:val="24"/>
        </w:rPr>
        <w:t xml:space="preserve">за установяване на спорните въпроси, </w:t>
      </w:r>
    </w:p>
    <w:p w14:paraId="624FB77F" w14:textId="77777777" w:rsidR="00E6764F" w:rsidRDefault="00E6764F" w:rsidP="00243941">
      <w:pPr>
        <w:pStyle w:val="a3"/>
        <w:numPr>
          <w:ilvl w:val="0"/>
          <w:numId w:val="9"/>
        </w:numPr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2F61">
        <w:rPr>
          <w:rFonts w:ascii="Times New Roman" w:hAnsi="Times New Roman" w:cs="Times New Roman"/>
          <w:sz w:val="24"/>
          <w:szCs w:val="24"/>
        </w:rPr>
        <w:t xml:space="preserve">при преодоляване на пречките в общуването между тях, </w:t>
      </w:r>
    </w:p>
    <w:p w14:paraId="273F5F13" w14:textId="77777777" w:rsidR="00E6764F" w:rsidRDefault="00E6764F" w:rsidP="00243941">
      <w:pPr>
        <w:pStyle w:val="a3"/>
        <w:numPr>
          <w:ilvl w:val="0"/>
          <w:numId w:val="9"/>
        </w:numPr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2F61">
        <w:rPr>
          <w:rFonts w:ascii="Times New Roman" w:hAnsi="Times New Roman" w:cs="Times New Roman"/>
          <w:sz w:val="24"/>
          <w:szCs w:val="24"/>
        </w:rPr>
        <w:t>з</w:t>
      </w:r>
      <w:r w:rsidRPr="00DE53EA">
        <w:rPr>
          <w:rFonts w:ascii="Times New Roman" w:hAnsi="Times New Roman" w:cs="Times New Roman"/>
          <w:sz w:val="24"/>
          <w:szCs w:val="24"/>
        </w:rPr>
        <w:t xml:space="preserve">а намирането на общи интереси, </w:t>
      </w:r>
    </w:p>
    <w:p w14:paraId="452F30DF" w14:textId="77777777" w:rsidR="00E6764F" w:rsidRDefault="00E6764F" w:rsidP="00243941">
      <w:pPr>
        <w:pStyle w:val="a3"/>
        <w:numPr>
          <w:ilvl w:val="0"/>
          <w:numId w:val="9"/>
        </w:numPr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53EA">
        <w:rPr>
          <w:rFonts w:ascii="Times New Roman" w:hAnsi="Times New Roman" w:cs="Times New Roman"/>
          <w:sz w:val="24"/>
          <w:szCs w:val="24"/>
        </w:rPr>
        <w:t>за проучването на възможни варианти за разрешение на спора</w:t>
      </w:r>
    </w:p>
    <w:p w14:paraId="3E72B41A" w14:textId="77777777" w:rsidR="00E6764F" w:rsidRDefault="00E6764F" w:rsidP="00243941">
      <w:pPr>
        <w:pStyle w:val="a3"/>
        <w:numPr>
          <w:ilvl w:val="0"/>
          <w:numId w:val="9"/>
        </w:numPr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53EA">
        <w:rPr>
          <w:rFonts w:ascii="Times New Roman" w:hAnsi="Times New Roman" w:cs="Times New Roman"/>
          <w:sz w:val="24"/>
          <w:szCs w:val="24"/>
        </w:rPr>
        <w:t xml:space="preserve">за договарянето на спогодба за уреждане на някои или всички спорните въпроси. </w:t>
      </w:r>
    </w:p>
    <w:p w14:paraId="51742229" w14:textId="77777777" w:rsidR="00E6764F" w:rsidRPr="00DE53EA" w:rsidRDefault="00E6764F" w:rsidP="00243941">
      <w:pPr>
        <w:pStyle w:val="a3"/>
        <w:numPr>
          <w:ilvl w:val="0"/>
          <w:numId w:val="9"/>
        </w:numPr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53EA">
        <w:rPr>
          <w:rFonts w:ascii="Times New Roman" w:hAnsi="Times New Roman" w:cs="Times New Roman"/>
          <w:sz w:val="24"/>
          <w:szCs w:val="24"/>
        </w:rPr>
        <w:t>за да бъде изпълнено постигнато между страните споразумение.;</w:t>
      </w:r>
    </w:p>
    <w:p w14:paraId="6F4F5B21" w14:textId="77777777" w:rsidR="00E6764F" w:rsidRDefault="00E6764F" w:rsidP="00243941">
      <w:pPr>
        <w:pStyle w:val="a3"/>
        <w:numPr>
          <w:ilvl w:val="0"/>
          <w:numId w:val="3"/>
        </w:numPr>
        <w:spacing w:after="120" w:line="276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F61">
        <w:rPr>
          <w:rFonts w:ascii="Times New Roman" w:hAnsi="Times New Roman" w:cs="Times New Roman"/>
          <w:sz w:val="24"/>
          <w:szCs w:val="24"/>
        </w:rPr>
        <w:t>Медиаторите</w:t>
      </w:r>
      <w:proofErr w:type="spellEnd"/>
      <w:r w:rsidRPr="00DB2F61">
        <w:rPr>
          <w:rFonts w:ascii="Times New Roman" w:hAnsi="Times New Roman" w:cs="Times New Roman"/>
          <w:sz w:val="24"/>
          <w:szCs w:val="24"/>
        </w:rPr>
        <w:t xml:space="preserve"> няма да дават съвети и/или указания на страните как да действат, нито да им налагат обвързващо решение.</w:t>
      </w:r>
    </w:p>
    <w:p w14:paraId="5267F1D4" w14:textId="77777777" w:rsidR="00E6764F" w:rsidRPr="00D86689" w:rsidRDefault="00E6764F" w:rsidP="00243941">
      <w:pPr>
        <w:spacing w:after="120" w:line="276" w:lineRule="auto"/>
        <w:ind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689">
        <w:rPr>
          <w:rFonts w:ascii="Times New Roman" w:hAnsi="Times New Roman" w:cs="Times New Roman"/>
          <w:b/>
          <w:sz w:val="24"/>
          <w:szCs w:val="24"/>
        </w:rPr>
        <w:lastRenderedPageBreak/>
        <w:t>ДОБРОСЪВЕСТНО УЧАСТИЕ НА СТРАНИТЕ</w:t>
      </w:r>
    </w:p>
    <w:p w14:paraId="78B54122" w14:textId="77777777" w:rsidR="00E6764F" w:rsidRPr="00CB3ADE" w:rsidRDefault="00E6764F" w:rsidP="00243941">
      <w:pPr>
        <w:pStyle w:val="a3"/>
        <w:numPr>
          <w:ilvl w:val="0"/>
          <w:numId w:val="4"/>
        </w:numPr>
        <w:spacing w:after="1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ADE">
        <w:rPr>
          <w:rFonts w:ascii="Times New Roman" w:hAnsi="Times New Roman" w:cs="Times New Roman"/>
          <w:sz w:val="24"/>
          <w:szCs w:val="24"/>
        </w:rPr>
        <w:t>Страните разбират, че медиацията е доброволна процедура и изход</w:t>
      </w:r>
      <w:r>
        <w:rPr>
          <w:rFonts w:ascii="Times New Roman" w:hAnsi="Times New Roman" w:cs="Times New Roman"/>
          <w:sz w:val="24"/>
          <w:szCs w:val="24"/>
        </w:rPr>
        <w:t>ът ѝ</w:t>
      </w:r>
      <w:r w:rsidRPr="00CB3ADE">
        <w:rPr>
          <w:rFonts w:ascii="Times New Roman" w:hAnsi="Times New Roman" w:cs="Times New Roman"/>
          <w:sz w:val="24"/>
          <w:szCs w:val="24"/>
        </w:rPr>
        <w:t xml:space="preserve"> зависи от активното им участие и готовност за сътрудничество;</w:t>
      </w:r>
    </w:p>
    <w:p w14:paraId="5C909D80" w14:textId="77777777" w:rsidR="00E6764F" w:rsidRPr="00CB3ADE" w:rsidRDefault="00E6764F" w:rsidP="00243941">
      <w:pPr>
        <w:pStyle w:val="a3"/>
        <w:numPr>
          <w:ilvl w:val="0"/>
          <w:numId w:val="4"/>
        </w:numPr>
        <w:spacing w:after="1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ADE">
        <w:rPr>
          <w:rFonts w:ascii="Times New Roman" w:hAnsi="Times New Roman" w:cs="Times New Roman"/>
          <w:sz w:val="24"/>
          <w:szCs w:val="24"/>
        </w:rPr>
        <w:t>Страните се съгласяват да участват добросъвестно в процедурата по медиация, лично</w:t>
      </w:r>
      <w:r w:rsidRPr="00CB3A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3ADE">
        <w:rPr>
          <w:rFonts w:ascii="Times New Roman" w:hAnsi="Times New Roman" w:cs="Times New Roman"/>
          <w:sz w:val="24"/>
          <w:szCs w:val="24"/>
        </w:rPr>
        <w:t xml:space="preserve">или чрез надлежно овластени представители, и да положат усилия за разрешаване на спора във взаимен интерес. </w:t>
      </w:r>
    </w:p>
    <w:p w14:paraId="32F723EC" w14:textId="77777777" w:rsidR="00E6764F" w:rsidRDefault="00E6764F" w:rsidP="00243941">
      <w:pPr>
        <w:pStyle w:val="a3"/>
        <w:numPr>
          <w:ilvl w:val="0"/>
          <w:numId w:val="4"/>
        </w:numPr>
        <w:spacing w:after="1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ADE">
        <w:rPr>
          <w:rFonts w:ascii="Times New Roman" w:hAnsi="Times New Roman" w:cs="Times New Roman"/>
          <w:sz w:val="24"/>
          <w:szCs w:val="24"/>
        </w:rPr>
        <w:t>Страните се задължават да уведомят съдията по делото, по което е проведена медиация, за резултата от нея.</w:t>
      </w:r>
    </w:p>
    <w:p w14:paraId="73E029D4" w14:textId="77777777" w:rsidR="00D86689" w:rsidRDefault="00D86689" w:rsidP="00D86689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BDFA11" w14:textId="77777777" w:rsidR="00E6764F" w:rsidRPr="00D86689" w:rsidRDefault="00E6764F" w:rsidP="00243941">
      <w:pPr>
        <w:pStyle w:val="a3"/>
        <w:spacing w:after="120" w:line="276" w:lineRule="auto"/>
        <w:ind w:left="0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689">
        <w:rPr>
          <w:rFonts w:ascii="Times New Roman" w:hAnsi="Times New Roman" w:cs="Times New Roman"/>
          <w:b/>
          <w:sz w:val="24"/>
          <w:szCs w:val="24"/>
        </w:rPr>
        <w:t>ПОВЕРИТЕЛНОСТ</w:t>
      </w:r>
    </w:p>
    <w:p w14:paraId="0E341B3D" w14:textId="77777777" w:rsidR="00E6764F" w:rsidRPr="00CB3ADE" w:rsidRDefault="00E6764F" w:rsidP="00243941">
      <w:pPr>
        <w:pStyle w:val="a3"/>
        <w:numPr>
          <w:ilvl w:val="0"/>
          <w:numId w:val="5"/>
        </w:numPr>
        <w:spacing w:after="120" w:line="276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CB3ADE">
        <w:rPr>
          <w:rFonts w:ascii="Times New Roman" w:hAnsi="Times New Roman" w:cs="Times New Roman"/>
          <w:sz w:val="24"/>
          <w:szCs w:val="24"/>
        </w:rPr>
        <w:t>Медиацията е поверителна процедура и всички участници в нея се задължават да пазят като поверителни по отношение на трети лица всички обсъждания и документи, свързани с процедурата по медиация. По време на процедурата не се водят протоколи, а след приключване на процедурата водените записки се унищожават.</w:t>
      </w:r>
    </w:p>
    <w:p w14:paraId="0005B76D" w14:textId="77777777" w:rsidR="00E6764F" w:rsidRDefault="00E6764F" w:rsidP="00243941">
      <w:pPr>
        <w:pStyle w:val="a3"/>
        <w:numPr>
          <w:ilvl w:val="0"/>
          <w:numId w:val="5"/>
        </w:numPr>
        <w:spacing w:after="120" w:line="276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CB3ADE">
        <w:rPr>
          <w:rFonts w:ascii="Times New Roman" w:hAnsi="Times New Roman" w:cs="Times New Roman"/>
          <w:sz w:val="24"/>
          <w:szCs w:val="24"/>
        </w:rPr>
        <w:t xml:space="preserve">Писмена и/или устна информация, дадена на отделна среща между </w:t>
      </w:r>
      <w:proofErr w:type="spellStart"/>
      <w:r w:rsidRPr="00CB3ADE">
        <w:rPr>
          <w:rFonts w:ascii="Times New Roman" w:hAnsi="Times New Roman" w:cs="Times New Roman"/>
          <w:sz w:val="24"/>
          <w:szCs w:val="24"/>
        </w:rPr>
        <w:t>медиатора</w:t>
      </w:r>
      <w:proofErr w:type="spellEnd"/>
      <w:r w:rsidRPr="00CB3ADE">
        <w:rPr>
          <w:rFonts w:ascii="Times New Roman" w:hAnsi="Times New Roman" w:cs="Times New Roman"/>
          <w:sz w:val="24"/>
          <w:szCs w:val="24"/>
        </w:rPr>
        <w:t xml:space="preserve"> и едната страна, няма да бъде разкривана пред никого, включително пред другата страна, без изричното съгласие на страната, която я е предоставила. </w:t>
      </w:r>
    </w:p>
    <w:p w14:paraId="79B19649" w14:textId="77777777" w:rsidR="00D86689" w:rsidRPr="00CB3ADE" w:rsidRDefault="00D86689" w:rsidP="00D86689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5A6FEA" w14:textId="77777777" w:rsidR="00E6764F" w:rsidRPr="00D86689" w:rsidRDefault="00E6764F" w:rsidP="00243941">
      <w:pPr>
        <w:spacing w:after="12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689">
        <w:rPr>
          <w:rFonts w:ascii="Times New Roman" w:hAnsi="Times New Roman" w:cs="Times New Roman"/>
          <w:b/>
          <w:sz w:val="24"/>
          <w:szCs w:val="24"/>
        </w:rPr>
        <w:t>ОГРАНИЧЕНИЯ ЗА УЧАСТИЕ НА МЕДИАТОРА В ДРУГИ ПРОИЗВОДСТВА ПО СЪЩИЯ СПОР</w:t>
      </w:r>
    </w:p>
    <w:p w14:paraId="0684615E" w14:textId="77777777" w:rsidR="00E6764F" w:rsidRDefault="00E6764F" w:rsidP="00243941">
      <w:pPr>
        <w:pStyle w:val="a3"/>
        <w:numPr>
          <w:ilvl w:val="0"/>
          <w:numId w:val="6"/>
        </w:numPr>
        <w:spacing w:after="120" w:line="276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DE">
        <w:rPr>
          <w:rFonts w:ascii="Times New Roman" w:hAnsi="Times New Roman" w:cs="Times New Roman"/>
          <w:sz w:val="24"/>
          <w:szCs w:val="24"/>
        </w:rPr>
        <w:t>Медиаторите</w:t>
      </w:r>
      <w:proofErr w:type="spellEnd"/>
      <w:r w:rsidRPr="00CB3ADE">
        <w:rPr>
          <w:rFonts w:ascii="Times New Roman" w:hAnsi="Times New Roman" w:cs="Times New Roman"/>
          <w:sz w:val="24"/>
          <w:szCs w:val="24"/>
        </w:rPr>
        <w:t xml:space="preserve"> не могат да действат в друго качество, различно от </w:t>
      </w:r>
      <w:proofErr w:type="spellStart"/>
      <w:r w:rsidRPr="00CB3ADE">
        <w:rPr>
          <w:rFonts w:ascii="Times New Roman" w:hAnsi="Times New Roman" w:cs="Times New Roman"/>
          <w:sz w:val="24"/>
          <w:szCs w:val="24"/>
        </w:rPr>
        <w:t>Медиатор</w:t>
      </w:r>
      <w:proofErr w:type="spellEnd"/>
      <w:r w:rsidRPr="00CB3ADE">
        <w:rPr>
          <w:rFonts w:ascii="Times New Roman" w:hAnsi="Times New Roman" w:cs="Times New Roman"/>
          <w:sz w:val="24"/>
          <w:szCs w:val="24"/>
        </w:rPr>
        <w:t xml:space="preserve"> - като съдия, арбитър, експерт, свидетел, представител и/или консултант на някоя от страните, във висящо или бъдещо съдебно, арбитражно или друго производство, свързано със спора, предмет на медиация, освен при общо съгласие на страните.</w:t>
      </w:r>
    </w:p>
    <w:p w14:paraId="2CDF5A7E" w14:textId="77777777" w:rsidR="00D86689" w:rsidRPr="00CB3ADE" w:rsidRDefault="00D86689" w:rsidP="00D86689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981011" w14:textId="77777777" w:rsidR="00E6764F" w:rsidRPr="00D86689" w:rsidRDefault="00E6764F" w:rsidP="0024394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689">
        <w:rPr>
          <w:rFonts w:ascii="Times New Roman" w:hAnsi="Times New Roman" w:cs="Times New Roman"/>
          <w:b/>
          <w:sz w:val="24"/>
          <w:szCs w:val="24"/>
        </w:rPr>
        <w:t>ПРАВНИ СЪВЕТИ И ПОМОЩ</w:t>
      </w:r>
    </w:p>
    <w:p w14:paraId="27AD2981" w14:textId="77777777" w:rsidR="00E6764F" w:rsidRPr="00CB3ADE" w:rsidRDefault="00E6764F" w:rsidP="00243941">
      <w:pPr>
        <w:pStyle w:val="a3"/>
        <w:numPr>
          <w:ilvl w:val="0"/>
          <w:numId w:val="6"/>
        </w:numPr>
        <w:spacing w:after="120" w:line="276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DE">
        <w:rPr>
          <w:rFonts w:ascii="Times New Roman" w:hAnsi="Times New Roman" w:cs="Times New Roman"/>
          <w:sz w:val="24"/>
          <w:szCs w:val="24"/>
        </w:rPr>
        <w:t>Медиаторите</w:t>
      </w:r>
      <w:proofErr w:type="spellEnd"/>
      <w:r w:rsidRPr="00CB3ADE">
        <w:rPr>
          <w:rFonts w:ascii="Times New Roman" w:hAnsi="Times New Roman" w:cs="Times New Roman"/>
          <w:sz w:val="24"/>
          <w:szCs w:val="24"/>
        </w:rPr>
        <w:t xml:space="preserve"> не предоставят правни съвети. На страните се препоръчва да търсят съвета на независим правен съветник във всеки момент от медиацията, особено преди да подпишат спогодба, изготвена в резултат от медиацията.</w:t>
      </w:r>
    </w:p>
    <w:p w14:paraId="391DFEB9" w14:textId="77777777" w:rsidR="00E6764F" w:rsidRPr="00CB3ADE" w:rsidRDefault="00E6764F" w:rsidP="00243941">
      <w:pPr>
        <w:pStyle w:val="a3"/>
        <w:numPr>
          <w:ilvl w:val="0"/>
          <w:numId w:val="6"/>
        </w:numPr>
        <w:spacing w:after="120" w:line="276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DE">
        <w:rPr>
          <w:rFonts w:ascii="Times New Roman" w:hAnsi="Times New Roman" w:cs="Times New Roman"/>
          <w:sz w:val="24"/>
          <w:szCs w:val="24"/>
        </w:rPr>
        <w:t>Медиаторите</w:t>
      </w:r>
      <w:proofErr w:type="spellEnd"/>
      <w:r w:rsidRPr="00CB3ADE">
        <w:rPr>
          <w:rFonts w:ascii="Times New Roman" w:hAnsi="Times New Roman" w:cs="Times New Roman"/>
          <w:sz w:val="24"/>
          <w:szCs w:val="24"/>
        </w:rPr>
        <w:t xml:space="preserve"> и Центърът нямат задължение да анализират или защитават законните права и задължения на страните, нито отговарят за изготвянето или подаването на каквито и да е правни документи, свързани с процедурата, както и не гарантират, че процедурата по медиация ще доведе до разрешаване на всички спорни въпроси. </w:t>
      </w:r>
    </w:p>
    <w:p w14:paraId="4EC1D646" w14:textId="77777777" w:rsidR="00E6764F" w:rsidRDefault="00E6764F" w:rsidP="00243941">
      <w:pPr>
        <w:spacing w:after="120" w:line="276" w:lineRule="auto"/>
        <w:ind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689">
        <w:rPr>
          <w:rFonts w:ascii="Times New Roman" w:hAnsi="Times New Roman" w:cs="Times New Roman"/>
          <w:b/>
          <w:sz w:val="24"/>
          <w:szCs w:val="24"/>
        </w:rPr>
        <w:t>РАЗЛИЧНИ ПРЕДСТАВИТЕЛИ НА СТРАНИТЕ</w:t>
      </w:r>
    </w:p>
    <w:p w14:paraId="7D4617D0" w14:textId="77777777" w:rsidR="00E6764F" w:rsidRPr="00780241" w:rsidRDefault="00E6764F" w:rsidP="00243941">
      <w:pPr>
        <w:pStyle w:val="a3"/>
        <w:numPr>
          <w:ilvl w:val="0"/>
          <w:numId w:val="7"/>
        </w:numPr>
        <w:spacing w:after="120" w:line="276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780241">
        <w:rPr>
          <w:rFonts w:ascii="Times New Roman" w:hAnsi="Times New Roman" w:cs="Times New Roman"/>
          <w:sz w:val="24"/>
          <w:szCs w:val="24"/>
        </w:rPr>
        <w:t xml:space="preserve">Когато се наложи по един спор в различните срещи по медиация да участват различни представители на страните, </w:t>
      </w:r>
      <w:proofErr w:type="spellStart"/>
      <w:r w:rsidRPr="00780241">
        <w:rPr>
          <w:rFonts w:ascii="Times New Roman" w:hAnsi="Times New Roman" w:cs="Times New Roman"/>
          <w:sz w:val="24"/>
          <w:szCs w:val="24"/>
        </w:rPr>
        <w:t>медиаторът</w:t>
      </w:r>
      <w:proofErr w:type="spellEnd"/>
      <w:r w:rsidRPr="00780241">
        <w:rPr>
          <w:rFonts w:ascii="Times New Roman" w:hAnsi="Times New Roman" w:cs="Times New Roman"/>
          <w:sz w:val="24"/>
          <w:szCs w:val="24"/>
        </w:rPr>
        <w:t xml:space="preserve"> разяснява процедурата на новия представител, резюмира направените до момента в процедурата обсъждания, с изключение на поверителните такива и му представя подписаното Споразумение за започване на медиация, с цел новият представител на страната да се запознае с него.</w:t>
      </w:r>
    </w:p>
    <w:sectPr w:rsidR="00E6764F" w:rsidRPr="00780241" w:rsidSect="00D86689">
      <w:pgSz w:w="11906" w:h="16838"/>
      <w:pgMar w:top="1135" w:right="136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04037"/>
    <w:multiLevelType w:val="hybridMultilevel"/>
    <w:tmpl w:val="187242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064F0"/>
    <w:multiLevelType w:val="hybridMultilevel"/>
    <w:tmpl w:val="E584B274"/>
    <w:lvl w:ilvl="0" w:tplc="0402000D">
      <w:start w:val="1"/>
      <w:numFmt w:val="bullet"/>
      <w:lvlText w:val=""/>
      <w:lvlJc w:val="left"/>
      <w:pPr>
        <w:ind w:left="199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2" w15:restartNumberingAfterBreak="0">
    <w:nsid w:val="3E685179"/>
    <w:multiLevelType w:val="hybridMultilevel"/>
    <w:tmpl w:val="9000C726"/>
    <w:lvl w:ilvl="0" w:tplc="B2A042A2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67402F"/>
    <w:multiLevelType w:val="hybridMultilevel"/>
    <w:tmpl w:val="59989808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46B5BFE"/>
    <w:multiLevelType w:val="hybridMultilevel"/>
    <w:tmpl w:val="E6E0D41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D2A32"/>
    <w:multiLevelType w:val="hybridMultilevel"/>
    <w:tmpl w:val="0A48AFF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C515A"/>
    <w:multiLevelType w:val="hybridMultilevel"/>
    <w:tmpl w:val="60EC9AC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340EE"/>
    <w:multiLevelType w:val="hybridMultilevel"/>
    <w:tmpl w:val="5D76CACA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C926CC0"/>
    <w:multiLevelType w:val="hybridMultilevel"/>
    <w:tmpl w:val="550C1C1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06"/>
    <w:rsid w:val="0005036E"/>
    <w:rsid w:val="00051DC8"/>
    <w:rsid w:val="00243941"/>
    <w:rsid w:val="00474006"/>
    <w:rsid w:val="008C35A0"/>
    <w:rsid w:val="0092630B"/>
    <w:rsid w:val="00A87AEE"/>
    <w:rsid w:val="00C54DFF"/>
    <w:rsid w:val="00D86689"/>
    <w:rsid w:val="00DA3819"/>
    <w:rsid w:val="00E6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9C80"/>
  <w15:chartTrackingRefBased/>
  <w15:docId w15:val="{F61C0407-16FB-42D7-A214-43DBCC43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DA69B-6AF6-4AF0-A2C6-54F40157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Петя Иларионова</cp:lastModifiedBy>
  <cp:revision>2</cp:revision>
  <dcterms:created xsi:type="dcterms:W3CDTF">2024-11-12T08:39:00Z</dcterms:created>
  <dcterms:modified xsi:type="dcterms:W3CDTF">2024-11-12T08:39:00Z</dcterms:modified>
</cp:coreProperties>
</file>